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BA" w:rsidRDefault="006E6BBA" w:rsidP="006E6BBA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6E6BBA" w:rsidRDefault="006E6BBA" w:rsidP="006E6BBA">
      <w:pPr>
        <w:ind w:firstLineChars="600" w:firstLine="1920"/>
        <w:rPr>
          <w:rFonts w:ascii="仿宋" w:eastAsia="仿宋" w:hAnsi="仿宋" w:cs="仿宋"/>
          <w:bCs/>
          <w:color w:val="FF0000"/>
          <w:sz w:val="32"/>
          <w:szCs w:val="32"/>
        </w:rPr>
      </w:pPr>
      <w:bookmarkStart w:id="0" w:name="_GoBack"/>
      <w:r>
        <w:rPr>
          <w:rFonts w:ascii="宋体" w:hAnsi="宋体" w:hint="eastAsia"/>
          <w:bCs/>
          <w:color w:val="000000" w:themeColor="text1"/>
          <w:sz w:val="32"/>
          <w:szCs w:val="32"/>
        </w:rPr>
        <w:t>院第29届老年运动会竞技赛日程表</w:t>
      </w:r>
      <w:bookmarkEnd w:id="0"/>
    </w:p>
    <w:tbl>
      <w:tblPr>
        <w:tblW w:w="9815" w:type="dxa"/>
        <w:jc w:val="center"/>
        <w:tblInd w:w="-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40"/>
        <w:gridCol w:w="1960"/>
        <w:gridCol w:w="2408"/>
        <w:gridCol w:w="1947"/>
      </w:tblGrid>
      <w:tr w:rsidR="006E6BBA" w:rsidTr="001D5C17">
        <w:trPr>
          <w:trHeight w:val="61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比赛项目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比赛日期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具体时间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地  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 备     注</w:t>
            </w:r>
          </w:p>
        </w:tc>
      </w:tr>
      <w:tr w:rsidR="006E6BBA" w:rsidTr="001D5C17">
        <w:trPr>
          <w:trHeight w:val="5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象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3月21日（周二）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活动中心状元厅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乒乓球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3月22日（周三）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台  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3月23日（周四）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48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桥  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同上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同上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活动中心棋牌室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0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麻 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3月28日（周二）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活动中心状元厅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45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围  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3月29日（周三）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活动中心状元厅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女子飞镖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3月30日（周四）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4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男子跳棋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4月5日（周三）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活动中心状元厅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女子跳棋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4月6日（周四）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活动中心状元厅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男子飞镖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4月11日（周二）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</w:t>
            </w:r>
          </w:p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沙狐球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4月12日（周三）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</w:t>
            </w:r>
          </w:p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沙狐球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4月13日（周四）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</w:t>
            </w:r>
          </w:p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保龄球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4月17日（周一）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8点院部西门</w:t>
            </w:r>
          </w:p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旗杆处集合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东直门外东环广场A座B1楼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</w:t>
            </w:r>
          </w:p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保龄球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4月18日（周二）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8点院部西门</w:t>
            </w:r>
          </w:p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旗杆处集合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东直门外东环广场A座B1楼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太极拳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4月20日（周四）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9:30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院门球场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2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门  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5月3日（周三）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院门球场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54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钓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5月4日（周四）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8点院部西门</w:t>
            </w:r>
          </w:p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旗杆处集合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昌平常兴庄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渔场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E6BBA" w:rsidTr="001D5C17">
        <w:trPr>
          <w:trHeight w:val="794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趣味性比赛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暂定10月份下旬，具体日期另行通知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待定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院    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BA" w:rsidRDefault="006E6BBA" w:rsidP="001D5C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E6BBA" w:rsidRDefault="006E6BBA" w:rsidP="006E6BBA">
      <w:pPr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344BE0" w:rsidRDefault="00344BE0"/>
    <w:sectPr w:rsidR="0034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A"/>
    <w:rsid w:val="00344BE0"/>
    <w:rsid w:val="006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2017-02-27T01:18:00Z</dcterms:created>
  <dcterms:modified xsi:type="dcterms:W3CDTF">2017-02-27T01:19:00Z</dcterms:modified>
</cp:coreProperties>
</file>